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5B48BEAA"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F75A64">
              <w:rPr>
                <w:rFonts w:ascii="Aptos Narrow" w:hAnsi="Aptos Narrow"/>
                <w:color w:val="000000"/>
              </w:rPr>
              <w:t>DBN600ZJ</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5691405C" w:rsidR="001A132A" w:rsidRDefault="007D4D4E"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26F01ABA" w:rsidR="001A132A" w:rsidRDefault="001D6DF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2EC08CE6" w:rsidR="001A132A" w:rsidRDefault="002F4AB8"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1"/>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5C35D387" w:rsidR="001A132A" w:rsidRDefault="007D4D4E"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2AD1D388"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3EEF98B"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7F86C78C" w:rsidR="004B521F" w:rsidRPr="00D40BEB" w:rsidRDefault="001D6DFA" w:rsidP="004B521F">
            <w:pPr>
              <w:spacing w:line="276" w:lineRule="auto"/>
              <w:rPr>
                <w:rFonts w:cstheme="minorHAnsi"/>
                <w:sz w:val="20"/>
                <w:szCs w:val="20"/>
              </w:rPr>
            </w:pPr>
            <w:r w:rsidRPr="001D6DFA">
              <w:rPr>
                <w:rFonts w:cstheme="minorHAnsi"/>
                <w:sz w:val="16"/>
                <w:szCs w:val="16"/>
              </w:rPr>
              <w:t xml:space="preserve">Users must ensure long hair is tied back &amp; loose clothing is removed to avoid catching. </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544A2C38" w:rsidR="0090194E" w:rsidRPr="001C2C51" w:rsidRDefault="00D90F96"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77777777"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stabbed or punctured due to </w:t>
            </w:r>
            <w:proofErr w:type="gramStart"/>
            <w:r>
              <w:rPr>
                <w:sz w:val="20"/>
                <w:szCs w:val="20"/>
              </w:rPr>
              <w:t>coming in contact with</w:t>
            </w:r>
            <w:proofErr w:type="gramEnd"/>
            <w:r>
              <w:rPr>
                <w:sz w:val="20"/>
                <w:szCs w:val="20"/>
              </w:rPr>
              <w:t xml:space="preserve">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1C66A590" w:rsidR="004B521F" w:rsidRPr="001C2C51" w:rsidRDefault="001D6DF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07D7B965" w:rsidR="004B521F" w:rsidRPr="001C2C51" w:rsidRDefault="001D6DF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0A1DAEC1" w:rsidR="004B521F" w:rsidRPr="001D6DFA" w:rsidRDefault="00E302B1" w:rsidP="004B521F">
            <w:pPr>
              <w:spacing w:line="276" w:lineRule="auto"/>
              <w:rPr>
                <w:rFonts w:cstheme="minorHAnsi"/>
                <w:sz w:val="16"/>
                <w:szCs w:val="16"/>
              </w:rPr>
            </w:pPr>
            <w:r>
              <w:rPr>
                <w:rFonts w:cstheme="minorHAnsi"/>
                <w:sz w:val="16"/>
                <w:szCs w:val="16"/>
              </w:rPr>
              <w:t xml:space="preserve">Nailer should not be pointed at anything other than the workspace to avoid personal injury or injury to others. </w:t>
            </w: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stabbed or punctured due to </w:t>
            </w:r>
            <w:proofErr w:type="gramStart"/>
            <w:r>
              <w:rPr>
                <w:sz w:val="20"/>
                <w:szCs w:val="20"/>
              </w:rPr>
              <w:t>coming in contact with</w:t>
            </w:r>
            <w:proofErr w:type="gramEnd"/>
            <w:r>
              <w:rPr>
                <w:sz w:val="20"/>
                <w:szCs w:val="20"/>
              </w:rPr>
              <w:t xml:space="preserve"> moving parts of the plant during testing, inspection, operation, maintenance, cleaning or repair of the plant?</w:t>
            </w:r>
          </w:p>
        </w:tc>
        <w:sdt>
          <w:sdtPr>
            <w:rPr>
              <w:rFonts w:ascii="Tahoma" w:hAnsi="Tahoma" w:cs="Tahoma"/>
              <w:sz w:val="20"/>
              <w:szCs w:val="20"/>
            </w:rPr>
            <w:id w:val="253566654"/>
            <w14:checkbox>
              <w14:checked w14:val="1"/>
              <w14:checkedState w14:val="2612" w14:font="MS Gothic"/>
              <w14:uncheckedState w14:val="2610" w14:font="MS Gothic"/>
            </w14:checkbox>
          </w:sdtPr>
          <w:sdtEndPr/>
          <w:sdtContent>
            <w:tc>
              <w:tcPr>
                <w:tcW w:w="567" w:type="dxa"/>
                <w:vAlign w:val="center"/>
              </w:tcPr>
              <w:p w14:paraId="43A43889" w14:textId="4DE928D2" w:rsidR="004B521F" w:rsidRPr="001C2C51" w:rsidRDefault="001D6DFA"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0"/>
              <w14:checkedState w14:val="2612" w14:font="MS Gothic"/>
              <w14:uncheckedState w14:val="2610" w14:font="MS Gothic"/>
            </w14:checkbox>
          </w:sdtPr>
          <w:sdtEndPr/>
          <w:sdtContent>
            <w:tc>
              <w:tcPr>
                <w:tcW w:w="567" w:type="dxa"/>
                <w:gridSpan w:val="2"/>
                <w:vAlign w:val="center"/>
              </w:tcPr>
              <w:p w14:paraId="0E19B6FD" w14:textId="1A88AD29" w:rsidR="004B521F" w:rsidRPr="001C2C51" w:rsidRDefault="001D6DFA"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058EB5B6" w:rsidR="004B521F" w:rsidRPr="00D40BEB" w:rsidRDefault="00E302B1" w:rsidP="004B521F">
            <w:pPr>
              <w:spacing w:line="276" w:lineRule="auto"/>
              <w:rPr>
                <w:rFonts w:cstheme="minorHAnsi"/>
                <w:sz w:val="20"/>
                <w:szCs w:val="20"/>
              </w:rPr>
            </w:pPr>
            <w:r>
              <w:rPr>
                <w:rFonts w:cstheme="minorHAnsi"/>
                <w:sz w:val="16"/>
                <w:szCs w:val="16"/>
              </w:rPr>
              <w:t>Nailer should not be pointed at anything other than the workspace to avoid personal injury or injury to others.</w:t>
            </w: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Can anyone be cut, stabbed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work pieces being ejected?</w:t>
            </w:r>
          </w:p>
        </w:tc>
        <w:sdt>
          <w:sdtPr>
            <w:rPr>
              <w:rFonts w:ascii="Tahoma" w:hAnsi="Tahoma" w:cs="Tahoma"/>
              <w:sz w:val="20"/>
              <w:szCs w:val="20"/>
            </w:rPr>
            <w:id w:val="-1618901981"/>
            <w14:checkbox>
              <w14:checked w14:val="1"/>
              <w14:checkedState w14:val="2612" w14:font="MS Gothic"/>
              <w14:uncheckedState w14:val="2610" w14:font="MS Gothic"/>
            </w14:checkbox>
          </w:sdtPr>
          <w:sdtEndPr/>
          <w:sdtContent>
            <w:tc>
              <w:tcPr>
                <w:tcW w:w="567" w:type="dxa"/>
                <w:vAlign w:val="center"/>
              </w:tcPr>
              <w:p w14:paraId="5A8C9CCB" w14:textId="3D7DA4C6"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0"/>
              <w14:checkedState w14:val="2612" w14:font="MS Gothic"/>
              <w14:uncheckedState w14:val="2610" w14:font="MS Gothic"/>
            </w14:checkbox>
          </w:sdtPr>
          <w:sdtEndPr/>
          <w:sdtContent>
            <w:tc>
              <w:tcPr>
                <w:tcW w:w="567" w:type="dxa"/>
                <w:gridSpan w:val="2"/>
                <w:vAlign w:val="center"/>
              </w:tcPr>
              <w:p w14:paraId="5F67F388" w14:textId="1AA4C980"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06F43A88" w:rsidR="001D6DFA" w:rsidRPr="00D40BEB" w:rsidRDefault="00E302B1" w:rsidP="001D6DFA">
            <w:pPr>
              <w:spacing w:line="276" w:lineRule="auto"/>
              <w:rPr>
                <w:rFonts w:cstheme="minorHAnsi"/>
                <w:sz w:val="20"/>
                <w:szCs w:val="20"/>
              </w:rPr>
            </w:pPr>
            <w:r>
              <w:rPr>
                <w:rFonts w:cstheme="minorHAnsi"/>
                <w:sz w:val="16"/>
                <w:szCs w:val="16"/>
              </w:rPr>
              <w:t>Fasteners must be installed correctly to avoid ejection.</w:t>
            </w: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uncontrolled or unexpected movement of the plant?</w:t>
            </w:r>
          </w:p>
        </w:tc>
        <w:sdt>
          <w:sdtPr>
            <w:rPr>
              <w:rFonts w:ascii="Tahoma" w:hAnsi="Tahoma" w:cs="Tahoma"/>
              <w:sz w:val="20"/>
              <w:szCs w:val="20"/>
            </w:rPr>
            <w:id w:val="-21938777"/>
            <w14:checkbox>
              <w14:checked w14:val="1"/>
              <w14:checkedState w14:val="2612" w14:font="MS Gothic"/>
              <w14:uncheckedState w14:val="2610" w14:font="MS Gothic"/>
            </w14:checkbox>
          </w:sdtPr>
          <w:sdtEndPr/>
          <w:sdtContent>
            <w:tc>
              <w:tcPr>
                <w:tcW w:w="567" w:type="dxa"/>
                <w:vAlign w:val="center"/>
              </w:tcPr>
              <w:p w14:paraId="2A579071" w14:textId="5EB8956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0"/>
              <w14:checkedState w14:val="2612" w14:font="MS Gothic"/>
              <w14:uncheckedState w14:val="2610" w14:font="MS Gothic"/>
            </w14:checkbox>
          </w:sdtPr>
          <w:sdtEndPr/>
          <w:sdtContent>
            <w:tc>
              <w:tcPr>
                <w:tcW w:w="567" w:type="dxa"/>
                <w:gridSpan w:val="2"/>
                <w:vAlign w:val="center"/>
              </w:tcPr>
              <w:p w14:paraId="7C4D03E8" w14:textId="731F32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53CF3ED9" w:rsidR="001D6DFA" w:rsidRPr="00E302B1" w:rsidRDefault="00E302B1" w:rsidP="001D6DFA">
            <w:pPr>
              <w:spacing w:line="276" w:lineRule="auto"/>
              <w:rPr>
                <w:rFonts w:cstheme="minorHAnsi"/>
                <w:sz w:val="16"/>
                <w:szCs w:val="16"/>
              </w:rPr>
            </w:pPr>
            <w:r w:rsidRPr="00E302B1">
              <w:rPr>
                <w:rFonts w:cstheme="minorHAnsi"/>
                <w:sz w:val="16"/>
                <w:szCs w:val="16"/>
              </w:rPr>
              <w:t>User must take care using the tool to ensure there is no misfire causing injury.</w:t>
            </w: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000F1C93"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77777777"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3744482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777777"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lastRenderedPageBreak/>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3B1FA662"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77777777" w:rsidR="001D6DFA" w:rsidRPr="00D40BEB" w:rsidRDefault="001D6DFA" w:rsidP="001D6DFA">
            <w:pPr>
              <w:spacing w:line="276" w:lineRule="auto"/>
              <w:rPr>
                <w:rFonts w:cstheme="minorHAnsi"/>
                <w:sz w:val="20"/>
                <w:szCs w:val="20"/>
              </w:rPr>
            </w:pP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1"/>
              <w14:checkedState w14:val="2612" w14:font="MS Gothic"/>
              <w14:uncheckedState w14:val="2610" w14:font="MS Gothic"/>
            </w14:checkbox>
          </w:sdtPr>
          <w:sdtEndPr/>
          <w:sdtContent>
            <w:tc>
              <w:tcPr>
                <w:tcW w:w="567" w:type="dxa"/>
                <w:vAlign w:val="center"/>
              </w:tcPr>
              <w:p w14:paraId="16139A61" w14:textId="68A58FE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0"/>
              <w14:checkedState w14:val="2612" w14:font="MS Gothic"/>
              <w14:uncheckedState w14:val="2610" w14:font="MS Gothic"/>
            </w14:checkbox>
          </w:sdtPr>
          <w:sdtEndPr/>
          <w:sdtContent>
            <w:tc>
              <w:tcPr>
                <w:tcW w:w="567" w:type="dxa"/>
                <w:gridSpan w:val="2"/>
                <w:vAlign w:val="center"/>
              </w:tcPr>
              <w:p w14:paraId="09163802" w14:textId="7DA17F4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2DCF5BFA" w:rsidR="00E302B1" w:rsidRPr="00D40BEB" w:rsidRDefault="00E302B1" w:rsidP="00E302B1">
            <w:pPr>
              <w:spacing w:line="276" w:lineRule="auto"/>
              <w:rPr>
                <w:rFonts w:cstheme="minorHAnsi"/>
                <w:sz w:val="20"/>
                <w:szCs w:val="20"/>
              </w:rPr>
            </w:pPr>
            <w:r>
              <w:rPr>
                <w:rFonts w:cstheme="minorHAnsi"/>
                <w:sz w:val="16"/>
                <w:szCs w:val="16"/>
              </w:rPr>
              <w:t>Fasteners must be installed correctly to avoid ejection.</w:t>
            </w: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E302B1" w:rsidRPr="00D40BEB" w:rsidRDefault="00E302B1" w:rsidP="00E302B1">
            <w:pPr>
              <w:spacing w:line="276" w:lineRule="auto"/>
              <w:rPr>
                <w:rFonts w:cstheme="minorHAnsi"/>
                <w:sz w:val="20"/>
                <w:szCs w:val="20"/>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7FD2037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239E18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6BD86662"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explosion of gases, vapours, liquids, dusts, batteries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E302B1" w:rsidRPr="00D40BEB" w:rsidRDefault="00E302B1" w:rsidP="00E302B1">
            <w:pPr>
              <w:spacing w:line="276" w:lineRule="auto"/>
              <w:rPr>
                <w:rFonts w:cstheme="minorHAnsi"/>
                <w:sz w:val="20"/>
                <w:szCs w:val="20"/>
              </w:rPr>
            </w:pP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E302B1" w:rsidRPr="00D40BEB" w:rsidRDefault="00E302B1" w:rsidP="00E302B1">
            <w:pPr>
              <w:spacing w:line="276" w:lineRule="auto"/>
              <w:rPr>
                <w:rFonts w:cstheme="minorHAnsi"/>
                <w:sz w:val="20"/>
                <w:szCs w:val="20"/>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75A72724"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129FCD89"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539472CC" w:rsidR="00E302B1" w:rsidRPr="001D6DFA" w:rsidRDefault="00E302B1" w:rsidP="00E302B1">
            <w:pPr>
              <w:spacing w:line="276" w:lineRule="auto"/>
              <w:rPr>
                <w:rFonts w:cstheme="minorHAnsi"/>
                <w:sz w:val="16"/>
                <w:szCs w:val="16"/>
              </w:rPr>
            </w:pPr>
            <w:r w:rsidRPr="001D6DFA">
              <w:rPr>
                <w:rFonts w:cstheme="minorHAnsi"/>
                <w:sz w:val="16"/>
                <w:szCs w:val="16"/>
              </w:rPr>
              <w:t>Extended periods of use can cause injury</w:t>
            </w:r>
            <w:r>
              <w:rPr>
                <w:rFonts w:cstheme="minorHAnsi"/>
                <w:sz w:val="16"/>
                <w:szCs w:val="16"/>
              </w:rPr>
              <w:t xml:space="preserve"> such as </w:t>
            </w:r>
            <w:r w:rsidRPr="00415CEC">
              <w:rPr>
                <w:rFonts w:cstheme="minorHAnsi"/>
                <w:sz w:val="16"/>
                <w:szCs w:val="16"/>
              </w:rPr>
              <w:t>nerve, joint and circulatory damage.</w:t>
            </w: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56C8A3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18C7E21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2EAF155E" w:rsidR="00E302B1" w:rsidRPr="001D6DFA" w:rsidRDefault="00E302B1" w:rsidP="00E302B1">
            <w:pPr>
              <w:spacing w:line="276" w:lineRule="auto"/>
              <w:rPr>
                <w:rFonts w:cstheme="minorHAnsi"/>
                <w:sz w:val="16"/>
                <w:szCs w:val="16"/>
              </w:rPr>
            </w:pPr>
            <w:r w:rsidRPr="001D6DFA">
              <w:rPr>
                <w:rFonts w:cstheme="minorHAnsi"/>
                <w:sz w:val="16"/>
                <w:szCs w:val="16"/>
              </w:rPr>
              <w:t xml:space="preserve">Lack of awareness for surroundings on site </w:t>
            </w:r>
            <w:proofErr w:type="spellStart"/>
            <w:r w:rsidRPr="001D6DFA">
              <w:rPr>
                <w:rFonts w:cstheme="minorHAnsi"/>
                <w:sz w:val="16"/>
                <w:szCs w:val="16"/>
              </w:rPr>
              <w:t>i.e</w:t>
            </w:r>
            <w:proofErr w:type="spellEnd"/>
            <w:r w:rsidRPr="001D6DFA">
              <w:rPr>
                <w:rFonts w:cstheme="minorHAnsi"/>
                <w:sz w:val="16"/>
                <w:szCs w:val="16"/>
              </w:rPr>
              <w:t xml:space="preserve"> blockages in </w:t>
            </w:r>
            <w:r w:rsidR="00273DF8">
              <w:rPr>
                <w:rFonts w:cstheme="minorHAnsi"/>
                <w:sz w:val="16"/>
                <w:szCs w:val="16"/>
              </w:rPr>
              <w:t>work</w:t>
            </w:r>
            <w:r w:rsidRPr="001D6DFA">
              <w:rPr>
                <w:rFonts w:cstheme="minorHAnsi"/>
                <w:sz w:val="16"/>
                <w:szCs w:val="16"/>
              </w:rPr>
              <w:t xml:space="preserve"> area or other people on site</w:t>
            </w: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1"/>
              <w14:checkedState w14:val="2612" w14:font="MS Gothic"/>
              <w14:uncheckedState w14:val="2610" w14:font="MS Gothic"/>
            </w14:checkbox>
          </w:sdtPr>
          <w:sdtEndPr/>
          <w:sdtContent>
            <w:tc>
              <w:tcPr>
                <w:tcW w:w="567" w:type="dxa"/>
                <w:vAlign w:val="center"/>
              </w:tcPr>
              <w:p w14:paraId="04C651CF" w14:textId="41FF81E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0"/>
              <w14:checkedState w14:val="2612" w14:font="MS Gothic"/>
              <w14:uncheckedState w14:val="2610" w14:font="MS Gothic"/>
            </w14:checkbox>
          </w:sdtPr>
          <w:sdtEndPr/>
          <w:sdtContent>
            <w:tc>
              <w:tcPr>
                <w:tcW w:w="567" w:type="dxa"/>
                <w:gridSpan w:val="2"/>
                <w:vAlign w:val="center"/>
              </w:tcPr>
              <w:p w14:paraId="473D12B8" w14:textId="2FEC1E81"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20037A4D" w:rsidR="00E302B1" w:rsidRPr="00D40BEB" w:rsidRDefault="00E302B1" w:rsidP="00E302B1">
            <w:pPr>
              <w:spacing w:line="276" w:lineRule="auto"/>
              <w:rPr>
                <w:rFonts w:cstheme="minorHAnsi"/>
                <w:sz w:val="20"/>
                <w:szCs w:val="20"/>
              </w:rPr>
            </w:pPr>
            <w:r w:rsidRPr="00415CEC">
              <w:rPr>
                <w:rFonts w:cstheme="minorHAnsi"/>
                <w:sz w:val="16"/>
                <w:szCs w:val="16"/>
              </w:rPr>
              <w:t xml:space="preserve">The weight of the tool &amp; extended use can cause injury if the user has any existing </w:t>
            </w:r>
            <w:r>
              <w:rPr>
                <w:rFonts w:cstheme="minorHAnsi"/>
                <w:sz w:val="16"/>
                <w:szCs w:val="16"/>
              </w:rPr>
              <w:t>ailments</w:t>
            </w:r>
            <w:r w:rsidRPr="00415CEC">
              <w:rPr>
                <w:rFonts w:cstheme="minorHAnsi"/>
                <w:sz w:val="16"/>
                <w:szCs w:val="16"/>
              </w:rPr>
              <w:t>.</w:t>
            </w: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24DD76A"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47CDC08C"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0DD380CE"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6914A9A6"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53309F1"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3F0F2C7"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lastRenderedPageBreak/>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05480F49"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33DFDAE9"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5AF25EFC"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1"/>
              <w14:checkedState w14:val="2612" w14:font="MS Gothic"/>
              <w14:uncheckedState w14:val="2610" w14:font="MS Gothic"/>
            </w14:checkbox>
          </w:sdtPr>
          <w:sdtEndPr/>
          <w:sdtContent>
            <w:tc>
              <w:tcPr>
                <w:tcW w:w="567" w:type="dxa"/>
                <w:vAlign w:val="center"/>
              </w:tcPr>
              <w:p w14:paraId="54EDA5BA" w14:textId="617632E6" w:rsidR="00E302B1" w:rsidRPr="001C2C51" w:rsidRDefault="007D4D4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0"/>
              <w14:checkedState w14:val="2612" w14:font="MS Gothic"/>
              <w14:uncheckedState w14:val="2610" w14:font="MS Gothic"/>
            </w14:checkbox>
          </w:sdtPr>
          <w:sdtEndPr/>
          <w:sdtContent>
            <w:tc>
              <w:tcPr>
                <w:tcW w:w="567" w:type="dxa"/>
                <w:gridSpan w:val="2"/>
                <w:vAlign w:val="center"/>
              </w:tcPr>
              <w:p w14:paraId="3BFBAB63" w14:textId="1BD822FD" w:rsidR="00E302B1" w:rsidRPr="001C2C51" w:rsidRDefault="007D4D4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C7A6826" w14:textId="77777777" w:rsidR="007D4D4E" w:rsidRPr="007D4D4E" w:rsidRDefault="007D4D4E" w:rsidP="007D4D4E">
            <w:pPr>
              <w:spacing w:line="276" w:lineRule="auto"/>
              <w:rPr>
                <w:rFonts w:cstheme="minorHAnsi"/>
                <w:sz w:val="20"/>
                <w:szCs w:val="20"/>
              </w:rPr>
            </w:pPr>
          </w:p>
          <w:p w14:paraId="07DF0B1C" w14:textId="6EFA4E19" w:rsidR="00E302B1" w:rsidRPr="00D40BEB" w:rsidRDefault="007D4D4E" w:rsidP="007D4D4E">
            <w:pPr>
              <w:spacing w:line="276" w:lineRule="auto"/>
              <w:rPr>
                <w:rFonts w:cstheme="minorHAnsi"/>
                <w:sz w:val="20"/>
                <w:szCs w:val="20"/>
              </w:rPr>
            </w:pPr>
            <w:r w:rsidRPr="007D4D4E">
              <w:rPr>
                <w:rFonts w:cstheme="minorHAnsi"/>
                <w:sz w:val="20"/>
                <w:szCs w:val="20"/>
              </w:rPr>
              <w:t>Dusts exposure can cause damage to the lungs and respiratory system, but some types can cause cancer.</w:t>
            </w: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1"/>
              <w14:checkedState w14:val="2612" w14:font="MS Gothic"/>
              <w14:uncheckedState w14:val="2610" w14:font="MS Gothic"/>
            </w14:checkbox>
          </w:sdtPr>
          <w:sdtEndPr/>
          <w:sdtContent>
            <w:tc>
              <w:tcPr>
                <w:tcW w:w="567" w:type="dxa"/>
                <w:vAlign w:val="center"/>
              </w:tcPr>
              <w:p w14:paraId="562DF173" w14:textId="719BC318" w:rsidR="00E302B1" w:rsidRPr="001C2C51" w:rsidRDefault="007D4D4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0"/>
              <w14:checkedState w14:val="2612" w14:font="MS Gothic"/>
              <w14:uncheckedState w14:val="2610" w14:font="MS Gothic"/>
            </w14:checkbox>
          </w:sdtPr>
          <w:sdtEndPr/>
          <w:sdtContent>
            <w:tc>
              <w:tcPr>
                <w:tcW w:w="567" w:type="dxa"/>
                <w:gridSpan w:val="2"/>
                <w:vAlign w:val="center"/>
              </w:tcPr>
              <w:p w14:paraId="3B94BB32" w14:textId="160A827C" w:rsidR="00E302B1" w:rsidRPr="001C2C51" w:rsidRDefault="007D4D4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8020A0F" w:rsidR="00E302B1" w:rsidRPr="00D40BEB" w:rsidRDefault="007D4D4E" w:rsidP="00E302B1">
            <w:pPr>
              <w:spacing w:line="276" w:lineRule="auto"/>
              <w:rPr>
                <w:rFonts w:cstheme="minorHAnsi"/>
                <w:sz w:val="20"/>
                <w:szCs w:val="20"/>
              </w:rPr>
            </w:pPr>
            <w:r w:rsidRPr="007D4D4E">
              <w:rPr>
                <w:rFonts w:cstheme="minorHAnsi"/>
                <w:sz w:val="20"/>
                <w:szCs w:val="20"/>
              </w:rPr>
              <w:t>Enduring loud noise for extended periods of time will cause permanent damage to your hearing.</w:t>
            </w: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EndPr/>
          <w:sdtContent>
            <w:tc>
              <w:tcPr>
                <w:tcW w:w="567" w:type="dxa"/>
                <w:vAlign w:val="center"/>
              </w:tcPr>
              <w:p w14:paraId="08AE88E0" w14:textId="12C5F7F0"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EndPr/>
          <w:sdtContent>
            <w:tc>
              <w:tcPr>
                <w:tcW w:w="567" w:type="dxa"/>
                <w:gridSpan w:val="2"/>
                <w:vAlign w:val="center"/>
              </w:tcPr>
              <w:p w14:paraId="2AC5B8B1" w14:textId="164F838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C190C4" w14:textId="1AAF879D" w:rsidR="00E302B1" w:rsidRPr="00D40BEB" w:rsidRDefault="00E302B1" w:rsidP="00E302B1">
            <w:pPr>
              <w:spacing w:line="276" w:lineRule="auto"/>
              <w:rPr>
                <w:rFonts w:cstheme="minorHAnsi"/>
                <w:sz w:val="20"/>
                <w:szCs w:val="20"/>
              </w:rPr>
            </w:pPr>
            <w:r w:rsidRPr="00415CEC">
              <w:rPr>
                <w:rFonts w:cstheme="minorHAnsi"/>
                <w:sz w:val="16"/>
                <w:szCs w:val="16"/>
              </w:rPr>
              <w:t>Extended periods of use can cause injury such as nerve, joint and circulatory damage.</w:t>
            </w: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73EB75D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A132A"/>
    <w:rsid w:val="001C2C51"/>
    <w:rsid w:val="001D6DFA"/>
    <w:rsid w:val="00273DF8"/>
    <w:rsid w:val="002B76EC"/>
    <w:rsid w:val="002F4AB8"/>
    <w:rsid w:val="003A7CC8"/>
    <w:rsid w:val="00415CEC"/>
    <w:rsid w:val="00435A6B"/>
    <w:rsid w:val="004B521F"/>
    <w:rsid w:val="004C46CB"/>
    <w:rsid w:val="004E18A9"/>
    <w:rsid w:val="00531A53"/>
    <w:rsid w:val="00591585"/>
    <w:rsid w:val="005A68FB"/>
    <w:rsid w:val="00630ED1"/>
    <w:rsid w:val="0070093E"/>
    <w:rsid w:val="00710777"/>
    <w:rsid w:val="007D4D4E"/>
    <w:rsid w:val="0081725D"/>
    <w:rsid w:val="0090194E"/>
    <w:rsid w:val="009371E4"/>
    <w:rsid w:val="00AC2577"/>
    <w:rsid w:val="00AD505F"/>
    <w:rsid w:val="00B32BD2"/>
    <w:rsid w:val="00BD2B8A"/>
    <w:rsid w:val="00BE0A1B"/>
    <w:rsid w:val="00D40BEB"/>
    <w:rsid w:val="00D90F96"/>
    <w:rsid w:val="00DA0D0F"/>
    <w:rsid w:val="00E302B1"/>
    <w:rsid w:val="00E97404"/>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Brad Munt</cp:lastModifiedBy>
  <cp:revision>4</cp:revision>
  <cp:lastPrinted>2024-05-09T23:23:00Z</cp:lastPrinted>
  <dcterms:created xsi:type="dcterms:W3CDTF">2024-05-21T03:45:00Z</dcterms:created>
  <dcterms:modified xsi:type="dcterms:W3CDTF">2024-05-28T21:47:00Z</dcterms:modified>
</cp:coreProperties>
</file>